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CC320" w14:textId="77777777" w:rsidR="00B42D39" w:rsidRPr="00B42D39" w:rsidRDefault="00B42D39" w:rsidP="00B42D3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0"/>
          <w:szCs w:val="20"/>
        </w:rPr>
      </w:pPr>
      <w:r w:rsidRPr="00B42D39">
        <w:rPr>
          <w:color w:val="000000"/>
          <w:sz w:val="20"/>
          <w:szCs w:val="20"/>
        </w:rPr>
        <w:t>Министерство Просвещения Российской Федерации</w:t>
      </w:r>
    </w:p>
    <w:p w14:paraId="008697E4" w14:textId="77777777" w:rsidR="00B42D39" w:rsidRPr="00B42D39" w:rsidRDefault="00B42D39" w:rsidP="00B42D3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0"/>
          <w:szCs w:val="20"/>
        </w:rPr>
      </w:pPr>
      <w:r w:rsidRPr="00B42D39">
        <w:rPr>
          <w:color w:val="000000"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14:paraId="467DC3A5" w14:textId="2B6138A0" w:rsidR="00B42D39" w:rsidRDefault="00B42D39" w:rsidP="00B42D3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0"/>
          <w:szCs w:val="20"/>
        </w:rPr>
      </w:pPr>
      <w:r w:rsidRPr="00B42D39">
        <w:rPr>
          <w:color w:val="000000"/>
          <w:sz w:val="20"/>
          <w:szCs w:val="20"/>
        </w:rPr>
        <w:t>«Уральский государственный педагогический университет»</w:t>
      </w:r>
    </w:p>
    <w:p w14:paraId="4BC60A8C" w14:textId="77777777" w:rsidR="00B42D39" w:rsidRPr="00B42D39" w:rsidRDefault="00B42D39" w:rsidP="00B42D3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0"/>
          <w:szCs w:val="20"/>
        </w:rPr>
      </w:pPr>
    </w:p>
    <w:p w14:paraId="61C76529" w14:textId="77777777" w:rsidR="00B42D39" w:rsidRPr="00B42D39" w:rsidRDefault="00B42D39" w:rsidP="00B42D3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0"/>
          <w:szCs w:val="20"/>
        </w:rPr>
      </w:pPr>
      <w:r w:rsidRPr="00B42D39">
        <w:rPr>
          <w:color w:val="000000"/>
          <w:sz w:val="20"/>
          <w:szCs w:val="20"/>
        </w:rPr>
        <w:t>Государственное автономное учреждение культуры Свердловской области</w:t>
      </w:r>
    </w:p>
    <w:p w14:paraId="3980C17E" w14:textId="078F6E16" w:rsidR="00B42D39" w:rsidRDefault="00B42D39" w:rsidP="00B42D3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0"/>
          <w:szCs w:val="20"/>
        </w:rPr>
      </w:pPr>
      <w:r w:rsidRPr="00B42D39">
        <w:rPr>
          <w:color w:val="000000"/>
          <w:sz w:val="20"/>
          <w:szCs w:val="20"/>
        </w:rPr>
        <w:t>«Региональный ресурсный центр в сфере культуры и художественного образования»</w:t>
      </w:r>
    </w:p>
    <w:p w14:paraId="247EF193" w14:textId="77777777" w:rsidR="00B42D39" w:rsidRPr="00B42D39" w:rsidRDefault="00B42D39" w:rsidP="00B42D3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0"/>
          <w:szCs w:val="20"/>
        </w:rPr>
      </w:pPr>
    </w:p>
    <w:p w14:paraId="1B8BD252" w14:textId="77777777" w:rsidR="00B42D39" w:rsidRPr="00B42D39" w:rsidRDefault="00B42D39" w:rsidP="00B42D3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0"/>
          <w:szCs w:val="20"/>
        </w:rPr>
      </w:pPr>
      <w:r w:rsidRPr="00B42D39">
        <w:rPr>
          <w:color w:val="000000"/>
          <w:sz w:val="20"/>
          <w:szCs w:val="20"/>
        </w:rPr>
        <w:t>Муниципальное автономное учреждение дополнительного образования</w:t>
      </w:r>
    </w:p>
    <w:p w14:paraId="5E105B92" w14:textId="68C64EFE" w:rsidR="00B42D39" w:rsidRDefault="00B42D39" w:rsidP="00B42D3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0"/>
          <w:szCs w:val="20"/>
        </w:rPr>
      </w:pPr>
      <w:r w:rsidRPr="00B42D39">
        <w:rPr>
          <w:color w:val="000000"/>
          <w:sz w:val="20"/>
          <w:szCs w:val="20"/>
        </w:rPr>
        <w:t>«Детская школа искусств» городского округа Верх-Нейвинский</w:t>
      </w:r>
    </w:p>
    <w:p w14:paraId="1AD14702" w14:textId="77777777" w:rsidR="008A6E80" w:rsidRDefault="008A6E80" w:rsidP="00B42D3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0"/>
          <w:szCs w:val="20"/>
        </w:rPr>
      </w:pPr>
    </w:p>
    <w:p w14:paraId="0CF7C21E" w14:textId="17DEBDAF" w:rsidR="00C87ADA" w:rsidRDefault="00C87ADA" w:rsidP="00B42D3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0"/>
          <w:szCs w:val="20"/>
        </w:rPr>
      </w:pPr>
    </w:p>
    <w:p w14:paraId="571FB2AC" w14:textId="761650FD" w:rsidR="00C87ADA" w:rsidRDefault="00C87ADA" w:rsidP="00B42D3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87ADA" w14:paraId="0E9F8865" w14:textId="77777777" w:rsidTr="00C87ADA">
        <w:tc>
          <w:tcPr>
            <w:tcW w:w="4672" w:type="dxa"/>
          </w:tcPr>
          <w:p w14:paraId="1E125217" w14:textId="77777777" w:rsidR="00C87ADA" w:rsidRPr="00C87ADA" w:rsidRDefault="00C87ADA" w:rsidP="00C87ADA">
            <w:pPr>
              <w:pStyle w:val="a3"/>
              <w:spacing w:before="0" w:beforeAutospacing="0" w:after="0" w:afterAutospacing="0"/>
              <w:ind w:firstLine="22"/>
              <w:rPr>
                <w:color w:val="000000"/>
                <w:sz w:val="22"/>
                <w:szCs w:val="22"/>
              </w:rPr>
            </w:pPr>
            <w:r w:rsidRPr="00C87ADA">
              <w:rPr>
                <w:color w:val="000000"/>
                <w:sz w:val="22"/>
                <w:szCs w:val="22"/>
              </w:rPr>
              <w:t xml:space="preserve">СОГЛАСОВАНО: </w:t>
            </w:r>
          </w:p>
          <w:p w14:paraId="3FE3F022" w14:textId="77777777" w:rsidR="00C87ADA" w:rsidRPr="00C87ADA" w:rsidRDefault="00C87ADA" w:rsidP="00C87ADA">
            <w:pPr>
              <w:pStyle w:val="a3"/>
              <w:spacing w:before="0" w:beforeAutospacing="0" w:after="0" w:afterAutospacing="0"/>
              <w:ind w:firstLine="22"/>
              <w:rPr>
                <w:color w:val="000000"/>
                <w:sz w:val="22"/>
                <w:szCs w:val="22"/>
              </w:rPr>
            </w:pPr>
            <w:r w:rsidRPr="00C87ADA">
              <w:rPr>
                <w:color w:val="000000"/>
                <w:sz w:val="22"/>
                <w:szCs w:val="22"/>
              </w:rPr>
              <w:t xml:space="preserve">Директор ГАУК СО </w:t>
            </w:r>
          </w:p>
          <w:p w14:paraId="26800F89" w14:textId="77777777" w:rsidR="00C87ADA" w:rsidRPr="00C87ADA" w:rsidRDefault="00C87ADA" w:rsidP="00C87ADA">
            <w:pPr>
              <w:pStyle w:val="a3"/>
              <w:spacing w:before="0" w:beforeAutospacing="0" w:after="0" w:afterAutospacing="0"/>
              <w:ind w:firstLine="22"/>
              <w:rPr>
                <w:color w:val="000000"/>
                <w:sz w:val="22"/>
                <w:szCs w:val="22"/>
              </w:rPr>
            </w:pPr>
            <w:r w:rsidRPr="00C87ADA">
              <w:rPr>
                <w:color w:val="000000"/>
                <w:sz w:val="22"/>
                <w:szCs w:val="22"/>
              </w:rPr>
              <w:t xml:space="preserve">«Региональный ресурсный центр </w:t>
            </w:r>
          </w:p>
          <w:p w14:paraId="19E0C3AD" w14:textId="77777777" w:rsidR="00C87ADA" w:rsidRPr="00C87ADA" w:rsidRDefault="00C87ADA" w:rsidP="00C87ADA">
            <w:pPr>
              <w:pStyle w:val="a3"/>
              <w:spacing w:before="0" w:beforeAutospacing="0" w:after="0" w:afterAutospacing="0"/>
              <w:ind w:firstLine="22"/>
              <w:rPr>
                <w:color w:val="000000"/>
                <w:sz w:val="22"/>
                <w:szCs w:val="22"/>
              </w:rPr>
            </w:pPr>
            <w:r w:rsidRPr="00C87ADA">
              <w:rPr>
                <w:color w:val="000000"/>
                <w:sz w:val="22"/>
                <w:szCs w:val="22"/>
              </w:rPr>
              <w:t xml:space="preserve">в сфере культуры </w:t>
            </w:r>
          </w:p>
          <w:p w14:paraId="5EBF9392" w14:textId="77777777" w:rsidR="00C87ADA" w:rsidRPr="00C87ADA" w:rsidRDefault="00C87ADA" w:rsidP="00C87ADA">
            <w:pPr>
              <w:pStyle w:val="a3"/>
              <w:spacing w:before="0" w:beforeAutospacing="0" w:after="0" w:afterAutospacing="0"/>
              <w:ind w:firstLine="22"/>
              <w:rPr>
                <w:color w:val="000000"/>
                <w:sz w:val="22"/>
                <w:szCs w:val="22"/>
              </w:rPr>
            </w:pPr>
            <w:r w:rsidRPr="00C87ADA">
              <w:rPr>
                <w:color w:val="000000"/>
                <w:sz w:val="22"/>
                <w:szCs w:val="22"/>
              </w:rPr>
              <w:t xml:space="preserve">и художественного образования» </w:t>
            </w:r>
          </w:p>
          <w:p w14:paraId="4C3C3898" w14:textId="77777777" w:rsidR="00C87ADA" w:rsidRDefault="00C87ADA" w:rsidP="00C87ADA">
            <w:pPr>
              <w:pStyle w:val="a3"/>
              <w:spacing w:before="0" w:beforeAutospacing="0" w:after="0" w:afterAutospacing="0"/>
              <w:ind w:firstLine="22"/>
              <w:rPr>
                <w:color w:val="000000"/>
                <w:sz w:val="22"/>
                <w:szCs w:val="22"/>
              </w:rPr>
            </w:pPr>
            <w:r w:rsidRPr="00C87ADA">
              <w:rPr>
                <w:color w:val="000000"/>
                <w:sz w:val="22"/>
                <w:szCs w:val="22"/>
              </w:rPr>
              <w:t>__________________</w:t>
            </w:r>
            <w:proofErr w:type="spellStart"/>
            <w:r w:rsidRPr="00C87ADA">
              <w:rPr>
                <w:color w:val="000000"/>
                <w:sz w:val="22"/>
                <w:szCs w:val="22"/>
              </w:rPr>
              <w:t>Н.В.Клещева</w:t>
            </w:r>
            <w:proofErr w:type="spellEnd"/>
          </w:p>
          <w:p w14:paraId="768D2C11" w14:textId="2096976F" w:rsidR="00C87ADA" w:rsidRPr="00C87ADA" w:rsidRDefault="00C87ADA" w:rsidP="00C87ADA">
            <w:pPr>
              <w:pStyle w:val="a3"/>
              <w:spacing w:before="0" w:beforeAutospacing="0" w:after="0" w:afterAutospacing="0"/>
              <w:ind w:firstLine="22"/>
              <w:rPr>
                <w:color w:val="000000"/>
                <w:sz w:val="22"/>
                <w:szCs w:val="22"/>
              </w:rPr>
            </w:pPr>
            <w:r w:rsidRPr="00C87ADA">
              <w:rPr>
                <w:color w:val="000000"/>
                <w:sz w:val="22"/>
                <w:szCs w:val="22"/>
              </w:rPr>
              <w:t xml:space="preserve"> </w:t>
            </w:r>
          </w:p>
          <w:p w14:paraId="20E074D3" w14:textId="77777777" w:rsidR="00C87ADA" w:rsidRPr="00C87ADA" w:rsidRDefault="00C87ADA" w:rsidP="00C87ADA">
            <w:pPr>
              <w:pStyle w:val="a3"/>
              <w:spacing w:before="0" w:beforeAutospacing="0" w:after="0" w:afterAutospacing="0"/>
              <w:ind w:firstLine="22"/>
              <w:rPr>
                <w:color w:val="000000"/>
                <w:sz w:val="22"/>
                <w:szCs w:val="22"/>
              </w:rPr>
            </w:pPr>
            <w:r w:rsidRPr="00C87ADA">
              <w:rPr>
                <w:color w:val="000000"/>
                <w:sz w:val="22"/>
                <w:szCs w:val="22"/>
              </w:rPr>
              <w:t xml:space="preserve">СОГЛАСОВАНО: </w:t>
            </w:r>
          </w:p>
          <w:p w14:paraId="5DEE84D0" w14:textId="77777777" w:rsidR="00C87ADA" w:rsidRPr="00C87ADA" w:rsidRDefault="00C87ADA" w:rsidP="00C87ADA">
            <w:pPr>
              <w:pStyle w:val="a3"/>
              <w:spacing w:before="0" w:beforeAutospacing="0" w:after="0" w:afterAutospacing="0"/>
              <w:ind w:firstLine="22"/>
              <w:rPr>
                <w:color w:val="000000"/>
                <w:sz w:val="22"/>
                <w:szCs w:val="22"/>
              </w:rPr>
            </w:pPr>
            <w:r w:rsidRPr="00C87ADA">
              <w:rPr>
                <w:color w:val="000000"/>
                <w:sz w:val="22"/>
                <w:szCs w:val="22"/>
              </w:rPr>
              <w:t xml:space="preserve">Директор МАУ ДО «ДШИ» </w:t>
            </w:r>
          </w:p>
          <w:p w14:paraId="226A0850" w14:textId="77777777" w:rsidR="00C87ADA" w:rsidRPr="00C87ADA" w:rsidRDefault="00C87ADA" w:rsidP="00C87ADA">
            <w:pPr>
              <w:pStyle w:val="a3"/>
              <w:spacing w:before="0" w:beforeAutospacing="0" w:after="0" w:afterAutospacing="0"/>
              <w:ind w:firstLine="22"/>
              <w:rPr>
                <w:color w:val="000000"/>
                <w:sz w:val="22"/>
                <w:szCs w:val="22"/>
              </w:rPr>
            </w:pPr>
            <w:r w:rsidRPr="00C87ADA">
              <w:rPr>
                <w:color w:val="000000"/>
                <w:sz w:val="22"/>
                <w:szCs w:val="22"/>
              </w:rPr>
              <w:t>_________________</w:t>
            </w:r>
            <w:proofErr w:type="spellStart"/>
            <w:r w:rsidRPr="00C87ADA">
              <w:rPr>
                <w:color w:val="000000"/>
                <w:sz w:val="22"/>
                <w:szCs w:val="22"/>
              </w:rPr>
              <w:t>О.П.Епифанова</w:t>
            </w:r>
            <w:proofErr w:type="spellEnd"/>
            <w:r w:rsidRPr="00C87ADA">
              <w:rPr>
                <w:color w:val="000000"/>
                <w:sz w:val="22"/>
                <w:szCs w:val="22"/>
              </w:rPr>
              <w:t xml:space="preserve"> </w:t>
            </w:r>
          </w:p>
          <w:p w14:paraId="5DC430AF" w14:textId="77777777" w:rsidR="00C87ADA" w:rsidRPr="00C87ADA" w:rsidRDefault="00C87ADA" w:rsidP="00C87AD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4673" w:type="dxa"/>
          </w:tcPr>
          <w:p w14:paraId="5D223830" w14:textId="77777777" w:rsidR="00C87ADA" w:rsidRPr="00C87ADA" w:rsidRDefault="00C87ADA" w:rsidP="00C87ADA">
            <w:pPr>
              <w:pStyle w:val="a3"/>
              <w:spacing w:before="0" w:beforeAutospacing="0" w:after="0" w:afterAutospacing="0"/>
              <w:ind w:firstLine="709"/>
              <w:jc w:val="right"/>
              <w:rPr>
                <w:color w:val="000000"/>
                <w:sz w:val="22"/>
                <w:szCs w:val="22"/>
              </w:rPr>
            </w:pPr>
            <w:r w:rsidRPr="00C87ADA">
              <w:rPr>
                <w:color w:val="000000"/>
                <w:sz w:val="22"/>
                <w:szCs w:val="22"/>
              </w:rPr>
              <w:t xml:space="preserve">УТВЕРЖДАЮ: </w:t>
            </w:r>
          </w:p>
          <w:p w14:paraId="04D27929" w14:textId="77777777" w:rsidR="00C87ADA" w:rsidRPr="00C87ADA" w:rsidRDefault="00C87ADA" w:rsidP="00C87ADA">
            <w:pPr>
              <w:pStyle w:val="a3"/>
              <w:spacing w:before="0" w:beforeAutospacing="0" w:after="0" w:afterAutospacing="0"/>
              <w:ind w:firstLine="709"/>
              <w:jc w:val="right"/>
              <w:rPr>
                <w:color w:val="000000"/>
                <w:sz w:val="22"/>
                <w:szCs w:val="22"/>
              </w:rPr>
            </w:pPr>
            <w:r w:rsidRPr="00C87ADA">
              <w:rPr>
                <w:color w:val="000000"/>
                <w:sz w:val="22"/>
                <w:szCs w:val="22"/>
              </w:rPr>
              <w:t xml:space="preserve">Ректор ФГБОУ ВО </w:t>
            </w:r>
            <w:proofErr w:type="spellStart"/>
            <w:r w:rsidRPr="00C87ADA">
              <w:rPr>
                <w:color w:val="000000"/>
                <w:sz w:val="22"/>
                <w:szCs w:val="22"/>
              </w:rPr>
              <w:t>УрГПУ</w:t>
            </w:r>
            <w:proofErr w:type="spellEnd"/>
            <w:r w:rsidRPr="00C87ADA">
              <w:rPr>
                <w:color w:val="000000"/>
                <w:sz w:val="22"/>
                <w:szCs w:val="22"/>
              </w:rPr>
              <w:t xml:space="preserve"> </w:t>
            </w:r>
          </w:p>
          <w:p w14:paraId="197EC6B4" w14:textId="77777777" w:rsidR="00C87ADA" w:rsidRPr="00C87ADA" w:rsidRDefault="00C87ADA" w:rsidP="00C87ADA">
            <w:pPr>
              <w:pStyle w:val="a3"/>
              <w:spacing w:before="0" w:beforeAutospacing="0" w:after="0" w:afterAutospacing="0"/>
              <w:ind w:firstLine="709"/>
              <w:jc w:val="right"/>
              <w:rPr>
                <w:color w:val="000000"/>
                <w:sz w:val="22"/>
                <w:szCs w:val="22"/>
              </w:rPr>
            </w:pPr>
            <w:r w:rsidRPr="00C87ADA">
              <w:rPr>
                <w:color w:val="000000"/>
                <w:sz w:val="22"/>
                <w:szCs w:val="22"/>
              </w:rPr>
              <w:t xml:space="preserve">_________________ С.А. </w:t>
            </w:r>
            <w:proofErr w:type="spellStart"/>
            <w:r w:rsidRPr="00C87ADA">
              <w:rPr>
                <w:color w:val="000000"/>
                <w:sz w:val="22"/>
                <w:szCs w:val="22"/>
              </w:rPr>
              <w:t>Минюрова</w:t>
            </w:r>
            <w:proofErr w:type="spellEnd"/>
          </w:p>
          <w:p w14:paraId="4A8C9792" w14:textId="77777777" w:rsidR="00C87ADA" w:rsidRPr="00C87ADA" w:rsidRDefault="00C87ADA" w:rsidP="00B42D3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074A1A7C" w14:textId="77777777" w:rsidR="00C87ADA" w:rsidRDefault="00C87ADA" w:rsidP="00B42D3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7"/>
          <w:szCs w:val="27"/>
        </w:rPr>
      </w:pPr>
    </w:p>
    <w:p w14:paraId="4EF75DC7" w14:textId="77777777" w:rsidR="00B42D39" w:rsidRPr="00B42D39" w:rsidRDefault="00B42D39" w:rsidP="00B42D3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0"/>
          <w:szCs w:val="20"/>
        </w:rPr>
      </w:pPr>
    </w:p>
    <w:p w14:paraId="78DBDCC5" w14:textId="77777777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C87ADA">
        <w:rPr>
          <w:b/>
          <w:bCs/>
          <w:color w:val="000000"/>
          <w:sz w:val="28"/>
          <w:szCs w:val="28"/>
        </w:rPr>
        <w:t>ПОЛОЖЕНИЕ</w:t>
      </w:r>
    </w:p>
    <w:p w14:paraId="7458C161" w14:textId="4AE2AC52" w:rsidR="00B42D39" w:rsidRPr="00C87ADA" w:rsidRDefault="007B57DF" w:rsidP="00B42D39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Пятой</w:t>
      </w:r>
      <w:r w:rsidR="00B42D39" w:rsidRPr="00C87ADA">
        <w:rPr>
          <w:b/>
          <w:bCs/>
          <w:color w:val="000000"/>
          <w:sz w:val="28"/>
          <w:szCs w:val="28"/>
        </w:rPr>
        <w:t xml:space="preserve"> Международной научно-практической конференции «Инновационная модель развития детской школы искусств</w:t>
      </w:r>
    </w:p>
    <w:p w14:paraId="7D1E9389" w14:textId="77777777" w:rsidR="00CC01FC" w:rsidRDefault="00B42D39" w:rsidP="00B42D39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C87ADA">
        <w:rPr>
          <w:b/>
          <w:bCs/>
          <w:color w:val="000000"/>
          <w:sz w:val="28"/>
          <w:szCs w:val="28"/>
        </w:rPr>
        <w:t xml:space="preserve"> в условиях малого города (поселка): </w:t>
      </w:r>
    </w:p>
    <w:p w14:paraId="25B15A18" w14:textId="4000E359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C87ADA">
        <w:rPr>
          <w:b/>
          <w:bCs/>
          <w:color w:val="000000"/>
          <w:sz w:val="28"/>
          <w:szCs w:val="28"/>
        </w:rPr>
        <w:t>опыт, проблемы, перспективы»</w:t>
      </w:r>
    </w:p>
    <w:p w14:paraId="53123E7A" w14:textId="77777777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1FDA0D2F" w14:textId="77777777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C87ADA">
        <w:rPr>
          <w:b/>
          <w:bCs/>
          <w:color w:val="000000"/>
          <w:sz w:val="28"/>
          <w:szCs w:val="28"/>
        </w:rPr>
        <w:t>1. Общие положения</w:t>
      </w:r>
    </w:p>
    <w:p w14:paraId="0B387BF9" w14:textId="06F35497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1.1. Всероссийская научно-практическая конференция «Инновационная модель развития детской школы искусств в условиях малого города (поселка)» (далее – конференция) направлена на решение стратегических целей и задач реализации Национального проекта «Культура»</w:t>
      </w:r>
      <w:r w:rsidR="00CC01FC">
        <w:rPr>
          <w:color w:val="000000"/>
          <w:sz w:val="28"/>
          <w:szCs w:val="28"/>
        </w:rPr>
        <w:t>, в</w:t>
      </w:r>
      <w:r w:rsidRPr="00C87ADA">
        <w:rPr>
          <w:color w:val="000000"/>
          <w:sz w:val="28"/>
          <w:szCs w:val="28"/>
        </w:rPr>
        <w:t xml:space="preserve"> частности</w:t>
      </w:r>
      <w:r w:rsidR="00CC01FC">
        <w:rPr>
          <w:color w:val="000000"/>
          <w:sz w:val="28"/>
          <w:szCs w:val="28"/>
        </w:rPr>
        <w:t>,</w:t>
      </w:r>
      <w:r w:rsidRPr="00C87ADA">
        <w:rPr>
          <w:color w:val="000000"/>
          <w:sz w:val="28"/>
          <w:szCs w:val="28"/>
        </w:rPr>
        <w:t xml:space="preserve"> обеспечение качественно нового уровня развития инфраструктуры детских школ искусств, создание условий для реализации творческого потенциала нации и продвижения талантливых детей и молодежи, широкое внедрение цифровых технологий, повышения значимости детских школ искусств в социокультурном пространстве страны, позиционирования детских школ искусств как центров художественного образования и просветительства.</w:t>
      </w:r>
    </w:p>
    <w:p w14:paraId="10F8C644" w14:textId="77777777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1.2. Организаторами конференции являются:</w:t>
      </w:r>
    </w:p>
    <w:p w14:paraId="32DAEB22" w14:textId="77777777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- ФГБОУ ВО «Уральский государственный педагогический университет»;</w:t>
      </w:r>
    </w:p>
    <w:p w14:paraId="137B3552" w14:textId="77777777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- ГАУК СО «Региональный ресурсный центр в сфере культуры и художественного образования»;</w:t>
      </w:r>
    </w:p>
    <w:p w14:paraId="78B94694" w14:textId="2B4AB3D7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- МАУ ДО «Детская школа искусств» городского округа Верх-Нейвинский.</w:t>
      </w:r>
    </w:p>
    <w:p w14:paraId="6BE215CC" w14:textId="77777777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6D59A04" w14:textId="77777777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C87ADA">
        <w:rPr>
          <w:b/>
          <w:bCs/>
          <w:color w:val="000000"/>
          <w:sz w:val="28"/>
          <w:szCs w:val="28"/>
        </w:rPr>
        <w:t>2. Цели и задачи конференции</w:t>
      </w:r>
    </w:p>
    <w:p w14:paraId="7B828E33" w14:textId="77777777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lastRenderedPageBreak/>
        <w:t>2.1. Цели конференции:</w:t>
      </w:r>
    </w:p>
    <w:p w14:paraId="5A963961" w14:textId="3656B0F1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- обсуждение ключевых проблем и приоритетных направлений инновационного развития поселковых детских школ искусств в контексте реализации Национального проекта «Культура»;</w:t>
      </w:r>
    </w:p>
    <w:p w14:paraId="50242C02" w14:textId="77777777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- выявление и распространение передового педагогического опыта и творческих инициатив в сфере дополнительного художественного образования.</w:t>
      </w:r>
    </w:p>
    <w:p w14:paraId="16B9268A" w14:textId="77777777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2.2. Задачи конференции:</w:t>
      </w:r>
    </w:p>
    <w:p w14:paraId="58083F7E" w14:textId="77777777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- презентация инновационного опыта развития детских школ искусств в условиях малого города (поселка);</w:t>
      </w:r>
    </w:p>
    <w:p w14:paraId="4F78A9ED" w14:textId="77777777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- трансляция лучших педагогических практик по созданию инклюзивной художественно-образовательной среды и внедрению цифровых технологий в образовательное пространство детской школы искусств малого города (поселка);</w:t>
      </w:r>
    </w:p>
    <w:p w14:paraId="631BCB2D" w14:textId="77777777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- повышение мотивации руководителей и преподавателей детских школ искусств к инновационной деятельности и внедрению современных технологий художественного образования;</w:t>
      </w:r>
    </w:p>
    <w:p w14:paraId="3C4E74A2" w14:textId="77777777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- укрепление имиджа и повышение статуса поселковых детских школ искусств как центров художественного образования и просветительства;</w:t>
      </w:r>
    </w:p>
    <w:p w14:paraId="28DD4B49" w14:textId="660C17FA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- создание условий для эффективной деловой коммуникации участников конференции, установления и развития сетевых партнерских связей между поселковыми детскими школами искусств из различных регионов России.</w:t>
      </w:r>
    </w:p>
    <w:p w14:paraId="7900B579" w14:textId="77777777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C9E0097" w14:textId="77777777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C87ADA">
        <w:rPr>
          <w:b/>
          <w:bCs/>
          <w:color w:val="000000"/>
          <w:sz w:val="28"/>
          <w:szCs w:val="28"/>
        </w:rPr>
        <w:t>3. Условия и порядок проведения конференции</w:t>
      </w:r>
    </w:p>
    <w:p w14:paraId="64898F39" w14:textId="232611E7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3.1. Конференция проводится 29 ноября 2024 г.</w:t>
      </w:r>
    </w:p>
    <w:p w14:paraId="0C486CE7" w14:textId="77777777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 xml:space="preserve">3.2. Пленарное заседание и работа секций проводится в дистанционном режиме на базе МАУ ДО «Детская школа искусств» городского округа Верх-Нейвинский по адресу: 624170 Свердловская область, Невьянский район, </w:t>
      </w:r>
      <w:proofErr w:type="spellStart"/>
      <w:r w:rsidRPr="00C87ADA">
        <w:rPr>
          <w:color w:val="000000"/>
          <w:sz w:val="28"/>
          <w:szCs w:val="28"/>
        </w:rPr>
        <w:t>пгт</w:t>
      </w:r>
      <w:proofErr w:type="spellEnd"/>
      <w:r w:rsidRPr="00C87ADA">
        <w:rPr>
          <w:color w:val="000000"/>
          <w:sz w:val="28"/>
          <w:szCs w:val="28"/>
        </w:rPr>
        <w:t xml:space="preserve"> Верх-Нейвинский ул. Ленина, дом 17</w:t>
      </w:r>
    </w:p>
    <w:p w14:paraId="5186A2AC" w14:textId="77777777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3.3. К участию в конференции приглашаются следующие категории:</w:t>
      </w:r>
    </w:p>
    <w:p w14:paraId="351B88A3" w14:textId="77777777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- руководители детских школ искусств;</w:t>
      </w:r>
    </w:p>
    <w:p w14:paraId="7C559B1F" w14:textId="77777777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- преподаватели детских школ искусств;</w:t>
      </w:r>
    </w:p>
    <w:p w14:paraId="7B2CE028" w14:textId="77777777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- руководители и специалисты органов управления культурой и образованием;</w:t>
      </w:r>
    </w:p>
    <w:p w14:paraId="03A04DF4" w14:textId="77777777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- студенты и преподаватели высших и средних профессиональных учебных заведений художественной направленности.</w:t>
      </w:r>
    </w:p>
    <w:p w14:paraId="37DB4103" w14:textId="496CA200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 xml:space="preserve">3.4. Подготовку и организацию Конференции осуществляет оргкомитет, состав которого утверждается приказом ФГБОУ </w:t>
      </w:r>
      <w:proofErr w:type="gramStart"/>
      <w:r w:rsidRPr="00C87ADA">
        <w:rPr>
          <w:color w:val="000000"/>
          <w:sz w:val="28"/>
          <w:szCs w:val="28"/>
        </w:rPr>
        <w:t>ВО</w:t>
      </w:r>
      <w:proofErr w:type="gramEnd"/>
      <w:r w:rsidRPr="00C87ADA">
        <w:rPr>
          <w:color w:val="000000"/>
          <w:sz w:val="28"/>
          <w:szCs w:val="28"/>
        </w:rPr>
        <w:t xml:space="preserve"> «Уральский государственный педагогический университет»</w:t>
      </w:r>
      <w:r w:rsidR="007B57DF">
        <w:rPr>
          <w:color w:val="000000"/>
          <w:sz w:val="28"/>
          <w:szCs w:val="28"/>
        </w:rPr>
        <w:t xml:space="preserve"> и МАУ ДО «ДШИ» г. о. Верх-Нейвинский</w:t>
      </w:r>
      <w:r w:rsidRPr="00C87ADA">
        <w:rPr>
          <w:color w:val="000000"/>
          <w:sz w:val="28"/>
          <w:szCs w:val="28"/>
        </w:rPr>
        <w:t>.</w:t>
      </w:r>
    </w:p>
    <w:p w14:paraId="7159F2D8" w14:textId="77777777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3.5. Оргкомитет:</w:t>
      </w:r>
    </w:p>
    <w:p w14:paraId="22C631BF" w14:textId="77777777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- осуществляет прием и регистрацию заявок, тезисов докладов и презентационных материалов, представленных на конференцию;</w:t>
      </w:r>
    </w:p>
    <w:p w14:paraId="286F27CE" w14:textId="77777777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- формирует программу конференции;</w:t>
      </w:r>
    </w:p>
    <w:p w14:paraId="4B56E540" w14:textId="77777777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lastRenderedPageBreak/>
        <w:t>- осуществляет отбор докладов и методических материалов для выступлений и публикации;</w:t>
      </w:r>
    </w:p>
    <w:p w14:paraId="5FA592CD" w14:textId="77777777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- анализирует итоги научно-практической конференции.</w:t>
      </w:r>
    </w:p>
    <w:p w14:paraId="6DFDB868" w14:textId="1A5A463D" w:rsidR="00B42D39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 xml:space="preserve">3.6. Участие в конференции платное. Стоимость участия - 1000 рублей. </w:t>
      </w:r>
    </w:p>
    <w:p w14:paraId="01D7A03C" w14:textId="52E658FC" w:rsidR="007B3EE6" w:rsidRDefault="007B3EE6" w:rsidP="007B3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взнос </w:t>
      </w:r>
      <w:r w:rsidRPr="005A07D3">
        <w:rPr>
          <w:rFonts w:ascii="Times New Roman" w:hAnsi="Times New Roman" w:cs="Times New Roman"/>
          <w:sz w:val="28"/>
          <w:szCs w:val="28"/>
        </w:rPr>
        <w:t>принимается только в форме безналичного перечислен</w:t>
      </w:r>
      <w:bookmarkStart w:id="0" w:name="_Hlk9717168"/>
      <w:r w:rsidRPr="005A07D3">
        <w:rPr>
          <w:rFonts w:ascii="Times New Roman" w:hAnsi="Times New Roman" w:cs="Times New Roman"/>
          <w:sz w:val="28"/>
          <w:szCs w:val="28"/>
        </w:rPr>
        <w:t xml:space="preserve">ия на расчетный счет МАУ ДО «ДШИ» </w:t>
      </w:r>
      <w:bookmarkEnd w:id="0"/>
      <w:r w:rsidRPr="005A07D3">
        <w:rPr>
          <w:rFonts w:ascii="Times New Roman" w:hAnsi="Times New Roman" w:cs="Times New Roman"/>
          <w:sz w:val="28"/>
          <w:szCs w:val="28"/>
        </w:rPr>
        <w:t>городского округа Верх-Нейвинский.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7D3">
        <w:rPr>
          <w:rFonts w:ascii="Times New Roman" w:hAnsi="Times New Roman" w:cs="Times New Roman"/>
          <w:sz w:val="28"/>
          <w:szCs w:val="28"/>
        </w:rPr>
        <w:t xml:space="preserve">Документы на оплату высылаются после подачи электронной заявки на конкурс по адресу, указанному в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5A07D3">
        <w:rPr>
          <w:rFonts w:ascii="Times New Roman" w:hAnsi="Times New Roman" w:cs="Times New Roman"/>
          <w:sz w:val="28"/>
          <w:szCs w:val="28"/>
        </w:rPr>
        <w:t>заявке.</w:t>
      </w:r>
    </w:p>
    <w:p w14:paraId="5DFA0A05" w14:textId="5FAC1761" w:rsidR="00991608" w:rsidRPr="00991608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 xml:space="preserve">3.7. </w:t>
      </w:r>
      <w:r w:rsidR="00991608">
        <w:rPr>
          <w:color w:val="000000"/>
          <w:sz w:val="28"/>
          <w:szCs w:val="28"/>
        </w:rPr>
        <w:t>Для участия в конференции в качестве докладчика необходимо подать электронную заявку на участие и текст доклада</w:t>
      </w:r>
      <w:r w:rsidR="00991608" w:rsidRPr="007B3EE6">
        <w:rPr>
          <w:color w:val="000000"/>
          <w:sz w:val="28"/>
          <w:szCs w:val="28"/>
        </w:rPr>
        <w:t xml:space="preserve"> </w:t>
      </w:r>
      <w:r w:rsidR="00991608" w:rsidRPr="00991608">
        <w:rPr>
          <w:b/>
          <w:bCs/>
          <w:color w:val="000000"/>
          <w:sz w:val="28"/>
          <w:szCs w:val="28"/>
        </w:rPr>
        <w:t>до 20 ноября 2024 г.</w:t>
      </w:r>
      <w:r w:rsidR="00991608" w:rsidRPr="007B3EE6">
        <w:rPr>
          <w:color w:val="000000"/>
          <w:sz w:val="28"/>
          <w:szCs w:val="28"/>
        </w:rPr>
        <w:t xml:space="preserve"> в электронном виде по </w:t>
      </w:r>
      <w:r w:rsidR="00931B2C">
        <w:rPr>
          <w:color w:val="000000"/>
          <w:sz w:val="28"/>
          <w:szCs w:val="28"/>
        </w:rPr>
        <w:t>ссылке</w:t>
      </w:r>
      <w:bookmarkStart w:id="1" w:name="_GoBack"/>
      <w:bookmarkEnd w:id="1"/>
      <w:r w:rsidR="00991608" w:rsidRPr="00C87ADA">
        <w:rPr>
          <w:color w:val="000000"/>
          <w:sz w:val="28"/>
          <w:szCs w:val="28"/>
        </w:rPr>
        <w:t xml:space="preserve"> </w:t>
      </w:r>
      <w:hyperlink r:id="rId6" w:history="1">
        <w:r w:rsidR="00991608" w:rsidRPr="00D42DA0">
          <w:rPr>
            <w:rStyle w:val="a4"/>
            <w:sz w:val="28"/>
            <w:szCs w:val="28"/>
          </w:rPr>
          <w:t>https://forms.gle/BB6u6eDo689VyxVS7</w:t>
        </w:r>
      </w:hyperlink>
    </w:p>
    <w:p w14:paraId="727E5D70" w14:textId="4BAE2231" w:rsidR="007B3EE6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 xml:space="preserve">Для участия в Конференции </w:t>
      </w:r>
      <w:r w:rsidR="00991608">
        <w:rPr>
          <w:color w:val="000000"/>
          <w:sz w:val="28"/>
          <w:szCs w:val="28"/>
        </w:rPr>
        <w:t xml:space="preserve">в качестве слушателя </w:t>
      </w:r>
      <w:r w:rsidRPr="00C87ADA">
        <w:rPr>
          <w:color w:val="000000"/>
          <w:sz w:val="28"/>
          <w:szCs w:val="28"/>
        </w:rPr>
        <w:t xml:space="preserve">необходимо </w:t>
      </w:r>
      <w:r w:rsidRPr="00991608">
        <w:rPr>
          <w:b/>
          <w:bCs/>
          <w:color w:val="000000"/>
          <w:sz w:val="28"/>
          <w:szCs w:val="28"/>
        </w:rPr>
        <w:t>до 2</w:t>
      </w:r>
      <w:r w:rsidR="00991608">
        <w:rPr>
          <w:b/>
          <w:bCs/>
          <w:color w:val="000000"/>
          <w:sz w:val="28"/>
          <w:szCs w:val="28"/>
        </w:rPr>
        <w:t>5</w:t>
      </w:r>
      <w:r w:rsidRPr="00991608">
        <w:rPr>
          <w:b/>
          <w:bCs/>
          <w:color w:val="000000"/>
          <w:sz w:val="28"/>
          <w:szCs w:val="28"/>
        </w:rPr>
        <w:t xml:space="preserve"> ноября 2024 г.</w:t>
      </w:r>
      <w:r w:rsidRPr="00C87ADA">
        <w:rPr>
          <w:color w:val="000000"/>
          <w:sz w:val="28"/>
          <w:szCs w:val="28"/>
        </w:rPr>
        <w:t xml:space="preserve"> направить электронную заявку </w:t>
      </w:r>
      <w:r w:rsidR="00931B2C">
        <w:rPr>
          <w:color w:val="000000"/>
          <w:sz w:val="28"/>
          <w:szCs w:val="28"/>
        </w:rPr>
        <w:t>по ссылке</w:t>
      </w:r>
      <w:r w:rsidRPr="00C87ADA">
        <w:rPr>
          <w:color w:val="000000"/>
          <w:sz w:val="28"/>
          <w:szCs w:val="28"/>
        </w:rPr>
        <w:t xml:space="preserve"> </w:t>
      </w:r>
      <w:hyperlink r:id="rId7" w:history="1">
        <w:r w:rsidR="007B3EE6" w:rsidRPr="00D42DA0">
          <w:rPr>
            <w:rStyle w:val="a4"/>
            <w:sz w:val="28"/>
            <w:szCs w:val="28"/>
          </w:rPr>
          <w:t>https://forms.gle/BB6u6eDo689VyxVS7</w:t>
        </w:r>
      </w:hyperlink>
    </w:p>
    <w:p w14:paraId="08FC2513" w14:textId="2B15EC25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 xml:space="preserve">3.8. При рассмотрении заявки </w:t>
      </w:r>
      <w:r w:rsidR="00991608">
        <w:rPr>
          <w:color w:val="000000"/>
          <w:sz w:val="28"/>
          <w:szCs w:val="28"/>
        </w:rPr>
        <w:t xml:space="preserve">докладчика </w:t>
      </w:r>
      <w:r w:rsidRPr="00C87ADA">
        <w:rPr>
          <w:color w:val="000000"/>
          <w:sz w:val="28"/>
          <w:szCs w:val="28"/>
        </w:rPr>
        <w:t>учитываются следующие критерии: актуальность темы выступления и ее соответствие проблематике конференции; грамотность оформления тезисов доклада: научная новизна и /или практическая значимость.</w:t>
      </w:r>
    </w:p>
    <w:p w14:paraId="4C270146" w14:textId="0128F02C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 xml:space="preserve">3.9. Оргкомитет вправе отклонить заявку </w:t>
      </w:r>
      <w:r w:rsidR="00991608">
        <w:rPr>
          <w:color w:val="000000"/>
          <w:sz w:val="28"/>
          <w:szCs w:val="28"/>
        </w:rPr>
        <w:t xml:space="preserve">докладчика </w:t>
      </w:r>
      <w:r w:rsidRPr="00C87ADA">
        <w:rPr>
          <w:color w:val="000000"/>
          <w:sz w:val="28"/>
          <w:szCs w:val="28"/>
        </w:rPr>
        <w:t>при несоответствии требованиям оформления или по причине, связанной с неудовлетворительным содержанием работы.</w:t>
      </w:r>
    </w:p>
    <w:p w14:paraId="0F68BD30" w14:textId="77777777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3.10. На конференции планируется проведение пленарного и секционных заседаний. Предусмотрен выпуск сборника докладов участников конференции, который будет проиндексирован в РИНЦ. При направлении материалов просим подтвердить согласие авторов статей на использование их персональных данных (Фамилия, Имя, Отчество, место работы, должность) в качестве общедоступных (в соответствии с Федеральным Законом 152-ФЗ от 27.07.2006 г. «О персональных данных»).</w:t>
      </w:r>
    </w:p>
    <w:p w14:paraId="402E9D59" w14:textId="77777777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3.11. Возможные как очные, так и дистанционные формы участия в конференции:</w:t>
      </w:r>
    </w:p>
    <w:p w14:paraId="5757410A" w14:textId="77777777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- выступление на пленарном заседании (до 10 минут);</w:t>
      </w:r>
    </w:p>
    <w:p w14:paraId="4966F114" w14:textId="4AB90263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- выступление на секции (до 15 минут, в том числе ответы на вопросы).</w:t>
      </w:r>
    </w:p>
    <w:p w14:paraId="369D6E3A" w14:textId="77777777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D3B5AF2" w14:textId="77777777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C87ADA">
        <w:rPr>
          <w:b/>
          <w:bCs/>
          <w:color w:val="000000"/>
          <w:sz w:val="28"/>
          <w:szCs w:val="28"/>
        </w:rPr>
        <w:t>4. Содержание конференции и секции конференции</w:t>
      </w:r>
    </w:p>
    <w:p w14:paraId="391C9EC0" w14:textId="77777777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4.1. На конференции будет организована работа следующих секций:</w:t>
      </w:r>
    </w:p>
    <w:p w14:paraId="1A03055E" w14:textId="77777777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57DF">
        <w:rPr>
          <w:i/>
          <w:color w:val="000000"/>
          <w:sz w:val="28"/>
          <w:szCs w:val="28"/>
        </w:rPr>
        <w:t>Секция 1</w:t>
      </w:r>
      <w:r w:rsidRPr="00C87ADA">
        <w:rPr>
          <w:color w:val="000000"/>
          <w:sz w:val="28"/>
          <w:szCs w:val="28"/>
        </w:rPr>
        <w:t>. Управление детской школой искусств в условиях малого города (поселка):</w:t>
      </w:r>
    </w:p>
    <w:p w14:paraId="00F1A3EB" w14:textId="5CF3399C" w:rsidR="00B42D39" w:rsidRPr="00C87ADA" w:rsidRDefault="00B42D39" w:rsidP="00B42D39">
      <w:pPr>
        <w:pStyle w:val="a3"/>
        <w:numPr>
          <w:ilvl w:val="0"/>
          <w:numId w:val="1"/>
        </w:numPr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концепция и программа развития как инструмент управления поселковой детской школой искусств;</w:t>
      </w:r>
    </w:p>
    <w:p w14:paraId="512A2DC2" w14:textId="6E7BBD86" w:rsidR="00B42D39" w:rsidRPr="00C87ADA" w:rsidRDefault="00B42D39" w:rsidP="00B42D39">
      <w:pPr>
        <w:pStyle w:val="a3"/>
        <w:numPr>
          <w:ilvl w:val="0"/>
          <w:numId w:val="1"/>
        </w:numPr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нормативно-правовые аспекты реализации инновационной модели развития детской школы искусств;</w:t>
      </w:r>
    </w:p>
    <w:p w14:paraId="5A2A5EF1" w14:textId="76FBD0F9" w:rsidR="00B42D39" w:rsidRPr="00C87ADA" w:rsidRDefault="00B42D39" w:rsidP="00B42D39">
      <w:pPr>
        <w:pStyle w:val="a3"/>
        <w:numPr>
          <w:ilvl w:val="0"/>
          <w:numId w:val="1"/>
        </w:numPr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траектория инновационной деятельности детской школы искусств в социокультурном пространстве малого города (поселка);</w:t>
      </w:r>
    </w:p>
    <w:p w14:paraId="26892556" w14:textId="775FF2E7" w:rsidR="00B42D39" w:rsidRPr="00C87ADA" w:rsidRDefault="00B42D39" w:rsidP="00B42D39">
      <w:pPr>
        <w:pStyle w:val="a3"/>
        <w:numPr>
          <w:ilvl w:val="0"/>
          <w:numId w:val="1"/>
        </w:numPr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проблемы модернизации материально-технической базы и инфраструктуры детской школы искусств.</w:t>
      </w:r>
    </w:p>
    <w:p w14:paraId="5CF34CCC" w14:textId="77777777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57DF">
        <w:rPr>
          <w:i/>
          <w:color w:val="000000"/>
          <w:sz w:val="28"/>
          <w:szCs w:val="28"/>
        </w:rPr>
        <w:lastRenderedPageBreak/>
        <w:t>Секция 2</w:t>
      </w:r>
      <w:r w:rsidRPr="00C87ADA">
        <w:rPr>
          <w:color w:val="000000"/>
          <w:sz w:val="28"/>
          <w:szCs w:val="28"/>
        </w:rPr>
        <w:t>. Инновационные технологии художественного образования:</w:t>
      </w:r>
    </w:p>
    <w:p w14:paraId="7CD6241E" w14:textId="032772EF" w:rsidR="00B42D39" w:rsidRPr="00C87ADA" w:rsidRDefault="00B42D39" w:rsidP="00B42D39">
      <w:pPr>
        <w:pStyle w:val="a3"/>
        <w:numPr>
          <w:ilvl w:val="0"/>
          <w:numId w:val="2"/>
        </w:numPr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цифровая образовательная среда современной детской школы искусств;</w:t>
      </w:r>
    </w:p>
    <w:p w14:paraId="3E349653" w14:textId="55D798A1" w:rsidR="00B42D39" w:rsidRPr="00C87ADA" w:rsidRDefault="00B42D39" w:rsidP="00B42D39">
      <w:pPr>
        <w:pStyle w:val="a3"/>
        <w:numPr>
          <w:ilvl w:val="0"/>
          <w:numId w:val="2"/>
        </w:numPr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дистанционное художественное образование: опыт, итоги и перспективы;</w:t>
      </w:r>
    </w:p>
    <w:p w14:paraId="0277B8B6" w14:textId="705E9873" w:rsidR="00B42D39" w:rsidRPr="00C87ADA" w:rsidRDefault="00B42D39" w:rsidP="00B42D39">
      <w:pPr>
        <w:pStyle w:val="a3"/>
        <w:numPr>
          <w:ilvl w:val="0"/>
          <w:numId w:val="2"/>
        </w:numPr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проектная деятельность как средство самореализации обучающихся и преподавателя;</w:t>
      </w:r>
    </w:p>
    <w:p w14:paraId="45F5C754" w14:textId="68312F97" w:rsidR="00B42D39" w:rsidRPr="00C87ADA" w:rsidRDefault="00B42D39" w:rsidP="00B42D39">
      <w:pPr>
        <w:pStyle w:val="a3"/>
        <w:numPr>
          <w:ilvl w:val="0"/>
          <w:numId w:val="2"/>
        </w:numPr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методы и формы художественно-творческого развития обучающихся.</w:t>
      </w:r>
    </w:p>
    <w:p w14:paraId="00ECB79D" w14:textId="77777777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57DF">
        <w:rPr>
          <w:i/>
          <w:color w:val="000000"/>
          <w:sz w:val="28"/>
          <w:szCs w:val="28"/>
        </w:rPr>
        <w:t>Секция 3</w:t>
      </w:r>
      <w:r w:rsidRPr="00C87ADA">
        <w:rPr>
          <w:color w:val="000000"/>
          <w:sz w:val="28"/>
          <w:szCs w:val="28"/>
        </w:rPr>
        <w:t>. Организация работы с одаренными детьми и молодежью:</w:t>
      </w:r>
    </w:p>
    <w:p w14:paraId="144CC134" w14:textId="245EC6DD" w:rsidR="00B42D39" w:rsidRPr="00C87ADA" w:rsidRDefault="00B42D39" w:rsidP="00B42D3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индивидуальный образовательный маршрут: миф или реальность?</w:t>
      </w:r>
    </w:p>
    <w:p w14:paraId="5F9CA016" w14:textId="6D65E39F" w:rsidR="00B42D39" w:rsidRPr="00C87ADA" w:rsidRDefault="00B42D39" w:rsidP="00B42D3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тьюторское сопровождение одаренных детей в детской школе искусств;</w:t>
      </w:r>
    </w:p>
    <w:p w14:paraId="16B65A2D" w14:textId="66254032" w:rsidR="00B42D39" w:rsidRPr="00C87ADA" w:rsidRDefault="00B42D39" w:rsidP="00B42D3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методы и инструментарий диагностики художественной (музыкальной) одаренности;</w:t>
      </w:r>
    </w:p>
    <w:p w14:paraId="6CAE3AF9" w14:textId="6DE5A328" w:rsidR="00B42D39" w:rsidRPr="00C87ADA" w:rsidRDefault="00B42D39" w:rsidP="00B42D3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методики и технологии предпрофессионального развития и профессиональной ориентации одаренных детей и молодежи.</w:t>
      </w:r>
    </w:p>
    <w:p w14:paraId="73195F5C" w14:textId="77777777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57DF">
        <w:rPr>
          <w:i/>
          <w:color w:val="000000"/>
          <w:sz w:val="28"/>
          <w:szCs w:val="28"/>
        </w:rPr>
        <w:t>Секция 4</w:t>
      </w:r>
      <w:r w:rsidRPr="00C87ADA">
        <w:rPr>
          <w:color w:val="000000"/>
          <w:sz w:val="28"/>
          <w:szCs w:val="28"/>
        </w:rPr>
        <w:t>. Арт-педагогические технологии в работе с обучающимися с ограниченными возможностями здоровья:</w:t>
      </w:r>
    </w:p>
    <w:p w14:paraId="2F6C44D5" w14:textId="7B032B10" w:rsidR="00B42D39" w:rsidRPr="00C87ADA" w:rsidRDefault="00B42D39" w:rsidP="00B42D39">
      <w:pPr>
        <w:pStyle w:val="a3"/>
        <w:numPr>
          <w:ilvl w:val="0"/>
          <w:numId w:val="4"/>
        </w:numPr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особенности использования музыкальной терапии в образовательном процессе детской школы искусств;</w:t>
      </w:r>
    </w:p>
    <w:p w14:paraId="67997552" w14:textId="383950E5" w:rsidR="00B42D39" w:rsidRPr="00C87ADA" w:rsidRDefault="00B42D39" w:rsidP="00B42D39">
      <w:pPr>
        <w:pStyle w:val="a3"/>
        <w:numPr>
          <w:ilvl w:val="0"/>
          <w:numId w:val="4"/>
        </w:numPr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формы и методы работы с обучающимися с ограниченными возможностями здоровья;</w:t>
      </w:r>
    </w:p>
    <w:p w14:paraId="0536B1BF" w14:textId="1CF0BE21" w:rsidR="00B42D39" w:rsidRPr="00C87ADA" w:rsidRDefault="00B42D39" w:rsidP="00B42D39">
      <w:pPr>
        <w:pStyle w:val="a3"/>
        <w:numPr>
          <w:ilvl w:val="0"/>
          <w:numId w:val="4"/>
        </w:numPr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обзор дополнительных общеразвивающих программ художественно-эстетической направленности для обучающихся с ограниченными возможностями здоровья;</w:t>
      </w:r>
    </w:p>
    <w:p w14:paraId="20880F27" w14:textId="063D7F32" w:rsidR="00B42D39" w:rsidRPr="00C87ADA" w:rsidRDefault="00B42D39" w:rsidP="00B42D39">
      <w:pPr>
        <w:pStyle w:val="a3"/>
        <w:numPr>
          <w:ilvl w:val="0"/>
          <w:numId w:val="4"/>
        </w:numPr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организация концертной и выставочной деятельности для учащихся детской школы искусств с ограниченными возможностями здоровья.</w:t>
      </w:r>
    </w:p>
    <w:p w14:paraId="1EBA0E3B" w14:textId="77777777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57DF">
        <w:rPr>
          <w:i/>
          <w:color w:val="000000"/>
          <w:sz w:val="28"/>
          <w:szCs w:val="28"/>
        </w:rPr>
        <w:t>Секция 5</w:t>
      </w:r>
      <w:r w:rsidRPr="00C87ADA">
        <w:rPr>
          <w:color w:val="000000"/>
          <w:sz w:val="28"/>
          <w:szCs w:val="28"/>
        </w:rPr>
        <w:t>. Воспитательный потенциал педагогики искусства:</w:t>
      </w:r>
    </w:p>
    <w:p w14:paraId="62C0B6B6" w14:textId="4057AB49" w:rsidR="00B42D39" w:rsidRPr="00C87ADA" w:rsidRDefault="00B42D39" w:rsidP="00B42D39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просветительская деятельность детской школы искусств в малом городе (поселке);</w:t>
      </w:r>
    </w:p>
    <w:p w14:paraId="162E56AF" w14:textId="4C56B109" w:rsidR="00B42D39" w:rsidRPr="00C87ADA" w:rsidRDefault="00B42D39" w:rsidP="00B42D39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духовно-нравственное воспитание обучающихся на занятиях в детской школе искусств;</w:t>
      </w:r>
    </w:p>
    <w:p w14:paraId="0AC04700" w14:textId="493DB1F7" w:rsidR="00B42D39" w:rsidRPr="00C87ADA" w:rsidRDefault="00B42D39" w:rsidP="00B42D39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патриотическое воспитание на занятиях в детской школе искусств;</w:t>
      </w:r>
    </w:p>
    <w:p w14:paraId="0D709329" w14:textId="21610B5D" w:rsidR="00B42D39" w:rsidRPr="00C87ADA" w:rsidRDefault="00B42D39" w:rsidP="00B42D39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реализация воспитательных возможностей репертуара;</w:t>
      </w:r>
    </w:p>
    <w:p w14:paraId="32CA3C4D" w14:textId="00540BFC" w:rsidR="00B42D39" w:rsidRPr="00C87ADA" w:rsidRDefault="00B42D39" w:rsidP="00B42D39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молодежные инициативы и волонтерское движение.</w:t>
      </w:r>
    </w:p>
    <w:p w14:paraId="335C6CFF" w14:textId="77777777" w:rsidR="00B42D39" w:rsidRPr="00C87ADA" w:rsidRDefault="00B42D39" w:rsidP="00B42D39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1378167D" w14:textId="77777777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C87ADA">
        <w:rPr>
          <w:b/>
          <w:bCs/>
          <w:color w:val="000000"/>
          <w:sz w:val="28"/>
          <w:szCs w:val="28"/>
        </w:rPr>
        <w:t>5. Результаты конференции и награждение участников</w:t>
      </w:r>
    </w:p>
    <w:p w14:paraId="01037BF3" w14:textId="77777777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 xml:space="preserve">5.1. Резолюция конференции отражает основные выводы, к которым пришли участники конференции в результате обсуждения ее проблематики. Резолюция конференции готовится организационным комитетом конференции с учетом предложений участников конференции. Резолюция конференции принимается на пленарном заседании простым большинством голосов присутствующих. В резолюцию конференции включаются рекомендации конференции, которые отражают мнение участников </w:t>
      </w:r>
      <w:r w:rsidRPr="00C87ADA">
        <w:rPr>
          <w:color w:val="000000"/>
          <w:sz w:val="28"/>
          <w:szCs w:val="28"/>
        </w:rPr>
        <w:lastRenderedPageBreak/>
        <w:t>конференции по проблемам, выносимым на пленарное заседание и работу секций.</w:t>
      </w:r>
    </w:p>
    <w:p w14:paraId="7DB6D824" w14:textId="14455D9E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5.2. Каждый участник конференции получает сертификат, подтверждающий факт участия в данном мероприятии</w:t>
      </w:r>
      <w:r w:rsidR="00C1798E">
        <w:rPr>
          <w:color w:val="000000"/>
          <w:sz w:val="28"/>
          <w:szCs w:val="28"/>
        </w:rPr>
        <w:t xml:space="preserve"> в качестве докладчика или слушателя</w:t>
      </w:r>
      <w:r w:rsidRPr="00C87ADA">
        <w:rPr>
          <w:color w:val="000000"/>
          <w:sz w:val="28"/>
          <w:szCs w:val="28"/>
        </w:rPr>
        <w:t>.</w:t>
      </w:r>
    </w:p>
    <w:p w14:paraId="6A8EC620" w14:textId="7FCEE3A5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 xml:space="preserve">5.3. По решению оргкомитета </w:t>
      </w:r>
      <w:r w:rsidR="003E5AC9">
        <w:rPr>
          <w:color w:val="000000"/>
          <w:sz w:val="28"/>
          <w:szCs w:val="28"/>
        </w:rPr>
        <w:t>вручаются</w:t>
      </w:r>
      <w:r w:rsidRPr="00C87ADA">
        <w:rPr>
          <w:color w:val="000000"/>
          <w:sz w:val="28"/>
          <w:szCs w:val="28"/>
        </w:rPr>
        <w:t xml:space="preserve"> благодарности и благодарственные письма наиболее активным участникам.</w:t>
      </w:r>
    </w:p>
    <w:p w14:paraId="30E4DC26" w14:textId="77777777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0D34E46" w14:textId="77777777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C87ADA">
        <w:rPr>
          <w:b/>
          <w:bCs/>
          <w:color w:val="000000"/>
          <w:sz w:val="28"/>
          <w:szCs w:val="28"/>
        </w:rPr>
        <w:t>6. Контактная информация оргкомитета</w:t>
      </w:r>
    </w:p>
    <w:p w14:paraId="256EB285" w14:textId="77777777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6.1. По всем вопросам участия, организации и проведения конференции вы можете обращаться:</w:t>
      </w:r>
    </w:p>
    <w:p w14:paraId="22C34FB1" w14:textId="74DFE949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7ADA">
        <w:rPr>
          <w:color w:val="000000"/>
          <w:sz w:val="28"/>
          <w:szCs w:val="28"/>
        </w:rPr>
        <w:t>Организационный комитет:</w:t>
      </w:r>
    </w:p>
    <w:p w14:paraId="143CAE0D" w14:textId="0359CDEE" w:rsidR="007B3EE6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7B3EE6">
        <w:rPr>
          <w:b/>
          <w:bCs/>
          <w:color w:val="000000"/>
          <w:sz w:val="28"/>
          <w:szCs w:val="28"/>
        </w:rPr>
        <w:t>Перевышина</w:t>
      </w:r>
      <w:proofErr w:type="spellEnd"/>
      <w:r w:rsidRPr="007B3EE6">
        <w:rPr>
          <w:b/>
          <w:bCs/>
          <w:color w:val="000000"/>
          <w:sz w:val="28"/>
          <w:szCs w:val="28"/>
        </w:rPr>
        <w:t xml:space="preserve"> Наталия Юрьевна</w:t>
      </w:r>
      <w:r w:rsidRPr="00C87ADA">
        <w:rPr>
          <w:color w:val="000000"/>
          <w:sz w:val="28"/>
          <w:szCs w:val="28"/>
        </w:rPr>
        <w:t xml:space="preserve">, кандидат педагогических наук, доцент, ФГБОУ ВО «Уральский государственный педагогический университет», заведующая кафедрой художественного образования, </w:t>
      </w:r>
      <w:r w:rsidR="00FB5AAF">
        <w:rPr>
          <w:color w:val="000000"/>
          <w:sz w:val="28"/>
          <w:szCs w:val="28"/>
        </w:rPr>
        <w:t xml:space="preserve">сот. </w:t>
      </w:r>
      <w:r w:rsidRPr="00C87ADA">
        <w:rPr>
          <w:color w:val="000000"/>
          <w:sz w:val="28"/>
          <w:szCs w:val="28"/>
        </w:rPr>
        <w:t xml:space="preserve">тел.: 8-908-908-19-59, </w:t>
      </w:r>
      <w:hyperlink r:id="rId8" w:history="1">
        <w:r w:rsidR="007B3EE6" w:rsidRPr="00D42DA0">
          <w:rPr>
            <w:rStyle w:val="a4"/>
            <w:sz w:val="28"/>
            <w:szCs w:val="28"/>
          </w:rPr>
          <w:t>nperevyshina@mail.ru</w:t>
        </w:r>
      </w:hyperlink>
    </w:p>
    <w:p w14:paraId="55668793" w14:textId="589C462B" w:rsidR="007B3EE6" w:rsidRPr="007B3EE6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3EE6">
        <w:rPr>
          <w:b/>
          <w:bCs/>
          <w:color w:val="000000"/>
          <w:sz w:val="28"/>
          <w:szCs w:val="28"/>
        </w:rPr>
        <w:t>Епифанова Ольга Павловна</w:t>
      </w:r>
      <w:r w:rsidRPr="00C87ADA">
        <w:rPr>
          <w:color w:val="000000"/>
          <w:sz w:val="28"/>
          <w:szCs w:val="28"/>
        </w:rPr>
        <w:t>, директор МАУ ДО «ДШИ», заслуженный работник культуры РФ, тел.: 8(34370)5-96-08, 5-93-84, сот. 8-952-725-08-47</w:t>
      </w:r>
      <w:r w:rsidR="007B3EE6" w:rsidRPr="007B3EE6">
        <w:rPr>
          <w:color w:val="000000"/>
          <w:sz w:val="28"/>
          <w:szCs w:val="28"/>
        </w:rPr>
        <w:t xml:space="preserve">, </w:t>
      </w:r>
      <w:hyperlink r:id="rId9" w:history="1">
        <w:r w:rsidR="009704C5" w:rsidRPr="000671A5">
          <w:rPr>
            <w:rStyle w:val="a4"/>
            <w:sz w:val="28"/>
            <w:szCs w:val="28"/>
            <w:lang w:val="en-US"/>
          </w:rPr>
          <w:t>muzschool</w:t>
        </w:r>
        <w:r w:rsidR="009704C5" w:rsidRPr="000671A5">
          <w:rPr>
            <w:rStyle w:val="a4"/>
            <w:sz w:val="28"/>
            <w:szCs w:val="28"/>
          </w:rPr>
          <w:t>2011@</w:t>
        </w:r>
        <w:r w:rsidR="009704C5" w:rsidRPr="000671A5">
          <w:rPr>
            <w:rStyle w:val="a4"/>
            <w:sz w:val="28"/>
            <w:szCs w:val="28"/>
            <w:lang w:val="en-US"/>
          </w:rPr>
          <w:t>yandex</w:t>
        </w:r>
        <w:r w:rsidR="009704C5" w:rsidRPr="000671A5">
          <w:rPr>
            <w:rStyle w:val="a4"/>
            <w:sz w:val="28"/>
            <w:szCs w:val="28"/>
          </w:rPr>
          <w:t>.</w:t>
        </w:r>
        <w:proofErr w:type="spellStart"/>
        <w:r w:rsidR="009704C5" w:rsidRPr="000671A5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14:paraId="7A776246" w14:textId="70DC53CA" w:rsidR="007B3EE6" w:rsidRPr="00FB5AAF" w:rsidRDefault="00B42D39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3EE6">
        <w:rPr>
          <w:b/>
          <w:bCs/>
          <w:color w:val="000000"/>
          <w:sz w:val="28"/>
          <w:szCs w:val="28"/>
        </w:rPr>
        <w:t>Федулова Инна Николаевна</w:t>
      </w:r>
      <w:r w:rsidRPr="00C87ADA">
        <w:rPr>
          <w:color w:val="000000"/>
          <w:sz w:val="28"/>
          <w:szCs w:val="28"/>
        </w:rPr>
        <w:t xml:space="preserve">, преподаватель МАУ ДО «ДШИ», координатор конференции (содержание, оформление, требования к докладу, презентации и т.п.), тел. </w:t>
      </w:r>
      <w:r w:rsidR="00FB5AAF" w:rsidRPr="00C87ADA">
        <w:rPr>
          <w:color w:val="000000"/>
          <w:sz w:val="28"/>
          <w:szCs w:val="28"/>
        </w:rPr>
        <w:t>8(34370)5-96-08</w:t>
      </w:r>
      <w:r w:rsidR="00FB5AAF">
        <w:rPr>
          <w:color w:val="000000"/>
          <w:sz w:val="28"/>
          <w:szCs w:val="28"/>
        </w:rPr>
        <w:t xml:space="preserve">, сот. </w:t>
      </w:r>
      <w:r w:rsidRPr="00C87ADA">
        <w:rPr>
          <w:color w:val="000000"/>
          <w:sz w:val="28"/>
          <w:szCs w:val="28"/>
        </w:rPr>
        <w:t>8-912-608-06-26</w:t>
      </w:r>
      <w:r w:rsidR="007B3EE6" w:rsidRPr="007B3EE6">
        <w:rPr>
          <w:color w:val="000000"/>
          <w:sz w:val="28"/>
          <w:szCs w:val="28"/>
        </w:rPr>
        <w:t xml:space="preserve">, </w:t>
      </w:r>
      <w:hyperlink r:id="rId10" w:history="1">
        <w:r w:rsidR="007B3EE6" w:rsidRPr="00D42DA0">
          <w:rPr>
            <w:rStyle w:val="a4"/>
            <w:sz w:val="28"/>
            <w:szCs w:val="28"/>
            <w:lang w:val="en-US"/>
          </w:rPr>
          <w:t>lenolin</w:t>
        </w:r>
        <w:r w:rsidR="007B3EE6" w:rsidRPr="007B3EE6">
          <w:rPr>
            <w:rStyle w:val="a4"/>
            <w:sz w:val="28"/>
            <w:szCs w:val="28"/>
          </w:rPr>
          <w:t>@</w:t>
        </w:r>
        <w:r w:rsidR="007B3EE6" w:rsidRPr="00D42DA0">
          <w:rPr>
            <w:rStyle w:val="a4"/>
            <w:sz w:val="28"/>
            <w:szCs w:val="28"/>
            <w:lang w:val="en-US"/>
          </w:rPr>
          <w:t>mail</w:t>
        </w:r>
        <w:r w:rsidR="007B3EE6" w:rsidRPr="007B3EE6">
          <w:rPr>
            <w:rStyle w:val="a4"/>
            <w:sz w:val="28"/>
            <w:szCs w:val="28"/>
          </w:rPr>
          <w:t>.</w:t>
        </w:r>
        <w:proofErr w:type="spellStart"/>
        <w:r w:rsidR="007B3EE6" w:rsidRPr="00D42DA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14:paraId="4E430C6D" w14:textId="470565F3" w:rsidR="007B3EE6" w:rsidRPr="007B3EE6" w:rsidRDefault="007B3EE6" w:rsidP="00B42D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3EE6">
        <w:rPr>
          <w:b/>
          <w:bCs/>
          <w:color w:val="000000"/>
          <w:sz w:val="28"/>
          <w:szCs w:val="28"/>
        </w:rPr>
        <w:t>Гончарова Анна Дмитриевна</w:t>
      </w:r>
      <w:r>
        <w:rPr>
          <w:color w:val="000000"/>
          <w:sz w:val="28"/>
          <w:szCs w:val="28"/>
        </w:rPr>
        <w:t xml:space="preserve">, главный бухгалтер МАУ ДО «ДШИ», </w:t>
      </w:r>
      <w:r w:rsidRPr="00C87ADA">
        <w:rPr>
          <w:color w:val="000000"/>
          <w:sz w:val="28"/>
          <w:szCs w:val="28"/>
        </w:rPr>
        <w:t>тел.: 8(34370)5-96-08</w:t>
      </w:r>
      <w:r w:rsidRPr="007B3EE6">
        <w:rPr>
          <w:color w:val="000000"/>
          <w:sz w:val="28"/>
          <w:szCs w:val="28"/>
        </w:rPr>
        <w:t xml:space="preserve">, </w:t>
      </w:r>
      <w:hyperlink r:id="rId11" w:history="1">
        <w:r w:rsidR="00AD61E1" w:rsidRPr="000671A5">
          <w:rPr>
            <w:rStyle w:val="a4"/>
            <w:sz w:val="28"/>
            <w:szCs w:val="28"/>
            <w:lang w:val="en-US"/>
          </w:rPr>
          <w:t>muzschool</w:t>
        </w:r>
        <w:r w:rsidR="00AD61E1" w:rsidRPr="000671A5">
          <w:rPr>
            <w:rStyle w:val="a4"/>
            <w:sz w:val="28"/>
            <w:szCs w:val="28"/>
          </w:rPr>
          <w:t>2011@</w:t>
        </w:r>
        <w:r w:rsidR="00AD61E1" w:rsidRPr="000671A5">
          <w:rPr>
            <w:rStyle w:val="a4"/>
            <w:sz w:val="28"/>
            <w:szCs w:val="28"/>
            <w:lang w:val="en-US"/>
          </w:rPr>
          <w:t>yandex</w:t>
        </w:r>
        <w:r w:rsidR="00AD61E1" w:rsidRPr="000671A5">
          <w:rPr>
            <w:rStyle w:val="a4"/>
            <w:sz w:val="28"/>
            <w:szCs w:val="28"/>
          </w:rPr>
          <w:t>.</w:t>
        </w:r>
        <w:proofErr w:type="spellStart"/>
        <w:r w:rsidR="00AD61E1" w:rsidRPr="000671A5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14:paraId="4792C8B0" w14:textId="3F369DED" w:rsidR="00B42D39" w:rsidRPr="00C87ADA" w:rsidRDefault="00B42D39" w:rsidP="00B42D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7ADA">
        <w:rPr>
          <w:color w:val="000000"/>
          <w:sz w:val="28"/>
          <w:szCs w:val="28"/>
        </w:rPr>
        <w:t xml:space="preserve">6.2. Подробная информация о конференции размещается на сайте МАУ ДО «ДШИ» по адресу: </w:t>
      </w:r>
      <w:hyperlink r:id="rId12" w:history="1">
        <w:r w:rsidRPr="00C87ADA">
          <w:rPr>
            <w:rStyle w:val="a4"/>
            <w:sz w:val="28"/>
            <w:szCs w:val="28"/>
            <w:lang w:val="en-US"/>
          </w:rPr>
          <w:t>www</w:t>
        </w:r>
        <w:r w:rsidRPr="00C87ADA">
          <w:rPr>
            <w:rStyle w:val="a4"/>
            <w:sz w:val="28"/>
            <w:szCs w:val="28"/>
          </w:rPr>
          <w:t>.</w:t>
        </w:r>
        <w:proofErr w:type="spellStart"/>
        <w:r w:rsidRPr="00C87ADA">
          <w:rPr>
            <w:rStyle w:val="a4"/>
            <w:sz w:val="28"/>
            <w:szCs w:val="28"/>
          </w:rPr>
          <w:t>дши-вн.рф</w:t>
        </w:r>
        <w:proofErr w:type="spellEnd"/>
      </w:hyperlink>
      <w:r w:rsidRPr="00C87ADA">
        <w:rPr>
          <w:color w:val="000000"/>
          <w:sz w:val="28"/>
          <w:szCs w:val="28"/>
        </w:rPr>
        <w:t xml:space="preserve">  в разделе «Методическая деятельность».</w:t>
      </w:r>
    </w:p>
    <w:sectPr w:rsidR="00B42D39" w:rsidRPr="00C87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F7E"/>
    <w:multiLevelType w:val="hybridMultilevel"/>
    <w:tmpl w:val="965482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8C1A45"/>
    <w:multiLevelType w:val="hybridMultilevel"/>
    <w:tmpl w:val="16FE9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11D9C"/>
    <w:multiLevelType w:val="hybridMultilevel"/>
    <w:tmpl w:val="21703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B6C93"/>
    <w:multiLevelType w:val="hybridMultilevel"/>
    <w:tmpl w:val="12EC6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C521DD6"/>
    <w:multiLevelType w:val="hybridMultilevel"/>
    <w:tmpl w:val="9F422A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39"/>
    <w:rsid w:val="003E5AC9"/>
    <w:rsid w:val="007B3EE6"/>
    <w:rsid w:val="007B57DF"/>
    <w:rsid w:val="008A6E80"/>
    <w:rsid w:val="00931B2C"/>
    <w:rsid w:val="009704C5"/>
    <w:rsid w:val="00991608"/>
    <w:rsid w:val="00AD61E1"/>
    <w:rsid w:val="00B42D39"/>
    <w:rsid w:val="00C1798E"/>
    <w:rsid w:val="00C87ADA"/>
    <w:rsid w:val="00CC01FC"/>
    <w:rsid w:val="00F523D4"/>
    <w:rsid w:val="00FB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B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2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42D3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2D3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8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2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42D3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2D3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8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erevyshina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orms.gle/BB6u6eDo689VyxVS7" TargetMode="External"/><Relationship Id="rId12" Type="http://schemas.openxmlformats.org/officeDocument/2006/relationships/hyperlink" Target="http://www.&#1076;&#1096;&#1080;-&#1074;&#1085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BB6u6eDo689VyxVS7" TargetMode="External"/><Relationship Id="rId11" Type="http://schemas.openxmlformats.org/officeDocument/2006/relationships/hyperlink" Target="mailto:muzschool2011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enoli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zschool2011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Fedulova</dc:creator>
  <cp:keywords/>
  <dc:description/>
  <cp:lastModifiedBy>Work</cp:lastModifiedBy>
  <cp:revision>13</cp:revision>
  <dcterms:created xsi:type="dcterms:W3CDTF">2024-07-13T15:09:00Z</dcterms:created>
  <dcterms:modified xsi:type="dcterms:W3CDTF">2024-09-19T05:40:00Z</dcterms:modified>
</cp:coreProperties>
</file>